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03" w:rsidRPr="00D039B4" w:rsidRDefault="00581F03" w:rsidP="00581F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9B4">
        <w:rPr>
          <w:rFonts w:ascii="Times New Roman" w:hAnsi="Times New Roman" w:cs="Times New Roman"/>
          <w:b/>
          <w:sz w:val="28"/>
          <w:szCs w:val="28"/>
        </w:rPr>
        <w:t xml:space="preserve">ДТП на </w:t>
      </w:r>
      <w:r w:rsidRPr="001F5531">
        <w:rPr>
          <w:rFonts w:ascii="Times New Roman" w:hAnsi="Times New Roman" w:cs="Times New Roman"/>
          <w:b/>
          <w:sz w:val="28"/>
          <w:szCs w:val="28"/>
        </w:rPr>
        <w:t xml:space="preserve">железнодорожном </w:t>
      </w:r>
      <w:r w:rsidRPr="00D039B4">
        <w:rPr>
          <w:rFonts w:ascii="Times New Roman" w:hAnsi="Times New Roman" w:cs="Times New Roman"/>
          <w:b/>
          <w:sz w:val="28"/>
          <w:szCs w:val="28"/>
        </w:rPr>
        <w:t>переезде</w:t>
      </w:r>
    </w:p>
    <w:p w:rsidR="00581F03" w:rsidRPr="0061141D" w:rsidRDefault="00581F03" w:rsidP="00581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>13 января 2023 года в 12 часов 30 минут на регулируемом железнодорожном переезде, расположенном на 173</w:t>
      </w:r>
      <w:r>
        <w:rPr>
          <w:rFonts w:ascii="Times New Roman" w:hAnsi="Times New Roman" w:cs="Times New Roman"/>
          <w:sz w:val="28"/>
          <w:szCs w:val="28"/>
        </w:rPr>
        <w:t xml:space="preserve"> км 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Верхнекамская однопутного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неэлектри</w:t>
      </w:r>
      <w:r w:rsidRPr="001515C6">
        <w:rPr>
          <w:rFonts w:ascii="Times New Roman" w:hAnsi="Times New Roman" w:cs="Times New Roman"/>
          <w:sz w:val="28"/>
          <w:szCs w:val="28"/>
        </w:rPr>
        <w:t>фицированного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участка Яр - Верхнекамская </w:t>
      </w:r>
      <w:r w:rsidRPr="00FD291F">
        <w:rPr>
          <w:rFonts w:ascii="Times New Roman" w:hAnsi="Times New Roman" w:cs="Times New Roman"/>
          <w:sz w:val="28"/>
          <w:szCs w:val="28"/>
        </w:rPr>
        <w:t>Горьковской железной дороги – филиала ОАО «РЖД»</w:t>
      </w:r>
      <w:r w:rsidRPr="001515C6">
        <w:rPr>
          <w:rFonts w:ascii="Times New Roman" w:hAnsi="Times New Roman" w:cs="Times New Roman"/>
          <w:sz w:val="28"/>
          <w:szCs w:val="28"/>
        </w:rPr>
        <w:t xml:space="preserve">, при следовании </w:t>
      </w:r>
      <w:r>
        <w:rPr>
          <w:rFonts w:ascii="Times New Roman" w:hAnsi="Times New Roman" w:cs="Times New Roman"/>
          <w:sz w:val="28"/>
          <w:szCs w:val="28"/>
        </w:rPr>
        <w:t xml:space="preserve">грузового </w:t>
      </w:r>
      <w:r w:rsidRPr="001515C6">
        <w:rPr>
          <w:rFonts w:ascii="Times New Roman" w:hAnsi="Times New Roman" w:cs="Times New Roman"/>
          <w:sz w:val="28"/>
          <w:szCs w:val="28"/>
        </w:rPr>
        <w:t>поезда № 4402 (локомотив 2ТЭ10М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2185 и 4 порожних вагона) под управлением локомотивной бригады эксплуатационного локомотивного депо Киров (ТЧЭ-8), в составе машиниста ТЧЭ-8 Корепанова В.А. и помощника машиниста ТЧЭ-8 Скрипника М.И., при скорости 43 км/ч и последующего применения экстренного торможения, допущено столкновение с автомобилем марки «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Kalina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>» (государственный регистрационный номер А782УВ 43 RUS) под управлением водителя Демченко Д.Ю., допустившего выезд на переезд с запрещающим показанием светофора переездной сигнализации. Столкновение допущено по вине водителя, нарушившего требования пункта 12.10 Кодекса Российской Федерации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 от 30.12.2001 № 195</w:t>
      </w:r>
      <w:r w:rsidRPr="001515C6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в части выезда на переезд при запрещающем показании светофора.</w:t>
      </w:r>
      <w:r w:rsidRPr="00490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41D">
        <w:rPr>
          <w:rFonts w:ascii="Times New Roman" w:hAnsi="Times New Roman" w:cs="Times New Roman"/>
          <w:sz w:val="28"/>
          <w:szCs w:val="28"/>
        </w:rPr>
        <w:t>овр</w:t>
      </w:r>
      <w:r>
        <w:rPr>
          <w:rFonts w:ascii="Times New Roman" w:hAnsi="Times New Roman" w:cs="Times New Roman"/>
          <w:sz w:val="28"/>
          <w:szCs w:val="28"/>
        </w:rPr>
        <w:t>еждены т</w:t>
      </w:r>
      <w:r w:rsidRPr="0061141D">
        <w:rPr>
          <w:rFonts w:ascii="Times New Roman" w:hAnsi="Times New Roman" w:cs="Times New Roman"/>
          <w:sz w:val="28"/>
          <w:szCs w:val="28"/>
        </w:rPr>
        <w:t xml:space="preserve">епловоз </w:t>
      </w:r>
      <w:r>
        <w:rPr>
          <w:rFonts w:ascii="Times New Roman" w:hAnsi="Times New Roman" w:cs="Times New Roman"/>
          <w:sz w:val="28"/>
          <w:szCs w:val="28"/>
        </w:rPr>
        <w:t>и а</w:t>
      </w:r>
      <w:r w:rsidRPr="0061141D">
        <w:rPr>
          <w:rFonts w:ascii="Times New Roman" w:hAnsi="Times New Roman" w:cs="Times New Roman"/>
          <w:sz w:val="28"/>
          <w:szCs w:val="28"/>
        </w:rPr>
        <w:t>втомобиль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41D">
        <w:rPr>
          <w:rFonts w:ascii="Times New Roman" w:hAnsi="Times New Roman" w:cs="Times New Roman"/>
          <w:sz w:val="28"/>
          <w:szCs w:val="28"/>
        </w:rPr>
        <w:t>Перерыв в движении железнодорожного транспорта составил 3 часа 01 минута.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41D">
        <w:rPr>
          <w:rFonts w:ascii="Times New Roman" w:hAnsi="Times New Roman" w:cs="Times New Roman"/>
          <w:sz w:val="28"/>
          <w:szCs w:val="28"/>
        </w:rPr>
        <w:t xml:space="preserve">Находившийся в автомобиле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1141D">
        <w:rPr>
          <w:rFonts w:ascii="Times New Roman" w:hAnsi="Times New Roman" w:cs="Times New Roman"/>
          <w:sz w:val="28"/>
          <w:szCs w:val="28"/>
        </w:rPr>
        <w:t xml:space="preserve">пассажир </w:t>
      </w:r>
      <w:r>
        <w:rPr>
          <w:rFonts w:ascii="Times New Roman" w:hAnsi="Times New Roman" w:cs="Times New Roman"/>
          <w:sz w:val="28"/>
          <w:szCs w:val="28"/>
        </w:rPr>
        <w:t>скончался</w:t>
      </w:r>
      <w:r w:rsidRPr="0061141D">
        <w:rPr>
          <w:rFonts w:ascii="Times New Roman" w:hAnsi="Times New Roman" w:cs="Times New Roman"/>
          <w:sz w:val="28"/>
          <w:szCs w:val="28"/>
        </w:rPr>
        <w:t xml:space="preserve"> в карете скорой помощи. Водитель</w:t>
      </w:r>
      <w:r>
        <w:rPr>
          <w:rFonts w:ascii="Times New Roman" w:hAnsi="Times New Roman" w:cs="Times New Roman"/>
          <w:sz w:val="28"/>
          <w:szCs w:val="28"/>
        </w:rPr>
        <w:t xml:space="preserve"> и другие п</w:t>
      </w:r>
      <w:r w:rsidRPr="0061141D">
        <w:rPr>
          <w:rFonts w:ascii="Times New Roman" w:hAnsi="Times New Roman" w:cs="Times New Roman"/>
          <w:sz w:val="28"/>
          <w:szCs w:val="28"/>
        </w:rPr>
        <w:t xml:space="preserve">ассажиры получили травмы, госпитализированы в больницу. </w:t>
      </w:r>
    </w:p>
    <w:p w:rsidR="00581F03" w:rsidRPr="001515C6" w:rsidRDefault="00581F03" w:rsidP="00581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03"/>
    <w:rsid w:val="00581F03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66C3-D1C7-4AD0-A765-548C0E68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2023-05-26T08:09:00Z</dcterms:created>
  <dcterms:modified xsi:type="dcterms:W3CDTF">2023-05-26T08:09:00Z</dcterms:modified>
</cp:coreProperties>
</file>